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00" w:type="pct"/>
        <w:jc w:val="center"/>
        <w:tblCellSpacing w:w="15" w:type="dxa"/>
        <w:tblBorders>
          <w:top w:val="outset" w:sz="6" w:space="0" w:color="41647A"/>
          <w:left w:val="outset" w:sz="6" w:space="0" w:color="41647A"/>
          <w:bottom w:val="outset" w:sz="6" w:space="0" w:color="41647A"/>
          <w:right w:val="outset" w:sz="6" w:space="0" w:color="41647A"/>
        </w:tblBorders>
        <w:tblCellMar>
          <w:left w:w="0" w:type="dxa"/>
          <w:right w:w="0" w:type="dxa"/>
        </w:tblCellMar>
        <w:tblLook w:val="04A0"/>
      </w:tblPr>
      <w:tblGrid>
        <w:gridCol w:w="6904"/>
        <w:gridCol w:w="1979"/>
      </w:tblGrid>
      <w:tr w:rsidR="00747C0E" w:rsidRPr="00747C0E" w:rsidTr="00747C0E">
        <w:trPr>
          <w:tblCellSpacing w:w="15" w:type="dxa"/>
          <w:jc w:val="center"/>
        </w:trPr>
        <w:tc>
          <w:tcPr>
            <w:tcW w:w="3900" w:type="pct"/>
            <w:tcBorders>
              <w:top w:val="outset" w:sz="6" w:space="0" w:color="41647A"/>
              <w:left w:val="outset" w:sz="6" w:space="0" w:color="41647A"/>
              <w:bottom w:val="outset" w:sz="6" w:space="0" w:color="41647A"/>
              <w:right w:val="outset" w:sz="6" w:space="0" w:color="41647A"/>
            </w:tcBorders>
            <w:hideMark/>
          </w:tcPr>
          <w:p w:rsidR="00747C0E" w:rsidRPr="00747C0E" w:rsidRDefault="00747C0E" w:rsidP="00747C0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747C0E">
              <w:rPr>
                <w:rFonts w:ascii="Trebuchet MS" w:eastAsia="Times New Roman" w:hAnsi="Trebuchet MS" w:cs="Times New Roman"/>
                <w:b/>
                <w:bCs/>
                <w:color w:val="000000"/>
                <w:sz w:val="18"/>
                <w:szCs w:val="18"/>
              </w:rPr>
              <w:t>FACTOR</w:t>
            </w:r>
          </w:p>
        </w:tc>
        <w:tc>
          <w:tcPr>
            <w:tcW w:w="1100" w:type="pct"/>
            <w:tcBorders>
              <w:top w:val="outset" w:sz="6" w:space="0" w:color="41647A"/>
              <w:left w:val="outset" w:sz="6" w:space="0" w:color="41647A"/>
              <w:bottom w:val="outset" w:sz="6" w:space="0" w:color="41647A"/>
              <w:right w:val="outset" w:sz="6" w:space="0" w:color="41647A"/>
            </w:tcBorders>
            <w:vAlign w:val="center"/>
            <w:hideMark/>
          </w:tcPr>
          <w:p w:rsidR="00747C0E" w:rsidRPr="00747C0E" w:rsidRDefault="00747C0E" w:rsidP="00747C0E">
            <w:pPr>
              <w:spacing w:before="100" w:beforeAutospacing="1" w:after="100" w:afterAutospacing="1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747C0E">
              <w:rPr>
                <w:rFonts w:ascii="Trebuchet MS" w:eastAsia="Times New Roman" w:hAnsi="Trebuchet MS" w:cs="Times New Roman"/>
                <w:b/>
                <w:bCs/>
                <w:color w:val="000000"/>
                <w:sz w:val="18"/>
                <w:szCs w:val="18"/>
              </w:rPr>
              <w:t>INDEX</w:t>
            </w:r>
          </w:p>
        </w:tc>
      </w:tr>
      <w:tr w:rsidR="00747C0E" w:rsidRPr="00747C0E" w:rsidTr="00747C0E">
        <w:trPr>
          <w:tblCellSpacing w:w="15" w:type="dxa"/>
          <w:jc w:val="center"/>
        </w:trPr>
        <w:tc>
          <w:tcPr>
            <w:tcW w:w="3900" w:type="pct"/>
            <w:tcBorders>
              <w:top w:val="outset" w:sz="6" w:space="0" w:color="41647A"/>
              <w:left w:val="outset" w:sz="6" w:space="0" w:color="41647A"/>
              <w:bottom w:val="outset" w:sz="6" w:space="0" w:color="41647A"/>
              <w:right w:val="outset" w:sz="6" w:space="0" w:color="41647A"/>
            </w:tcBorders>
            <w:hideMark/>
          </w:tcPr>
          <w:p w:rsidR="00747C0E" w:rsidRPr="00747C0E" w:rsidRDefault="00747C0E" w:rsidP="00747C0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1. Is of the majority party in the chamber.</w:t>
            </w: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</w:rPr>
              <w:t> </w:t>
            </w: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br/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t>If "yes," rates a 3. If member is of the minority party, rates a -3</w:t>
            </w: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.</w:t>
            </w: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</w:rPr>
              <w:t> 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t>If Independent, score a 0.</w:t>
            </w:r>
          </w:p>
        </w:tc>
        <w:tc>
          <w:tcPr>
            <w:tcW w:w="1100" w:type="pct"/>
            <w:tcBorders>
              <w:top w:val="outset" w:sz="6" w:space="0" w:color="41647A"/>
              <w:left w:val="outset" w:sz="6" w:space="0" w:color="41647A"/>
              <w:bottom w:val="outset" w:sz="6" w:space="0" w:color="41647A"/>
              <w:right w:val="outset" w:sz="6" w:space="0" w:color="41647A"/>
            </w:tcBorders>
            <w:vAlign w:val="center"/>
            <w:hideMark/>
          </w:tcPr>
          <w:p w:rsidR="00747C0E" w:rsidRPr="00747C0E" w:rsidRDefault="00747C0E" w:rsidP="00747C0E">
            <w:pPr>
              <w:spacing w:before="100" w:beforeAutospacing="1" w:after="100" w:afterAutospacing="1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-3 0 3</w:t>
            </w:r>
          </w:p>
        </w:tc>
      </w:tr>
      <w:tr w:rsidR="00747C0E" w:rsidRPr="00747C0E" w:rsidTr="00747C0E">
        <w:trPr>
          <w:tblCellSpacing w:w="15" w:type="dxa"/>
          <w:jc w:val="center"/>
        </w:trPr>
        <w:tc>
          <w:tcPr>
            <w:tcW w:w="3900" w:type="pct"/>
            <w:tcBorders>
              <w:top w:val="outset" w:sz="6" w:space="0" w:color="41647A"/>
              <w:left w:val="outset" w:sz="6" w:space="0" w:color="41647A"/>
              <w:bottom w:val="outset" w:sz="6" w:space="0" w:color="41647A"/>
              <w:right w:val="outset" w:sz="6" w:space="0" w:color="41647A"/>
            </w:tcBorders>
            <w:hideMark/>
          </w:tcPr>
          <w:p w:rsidR="00747C0E" w:rsidRPr="00747C0E" w:rsidRDefault="00747C0E" w:rsidP="00747C0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2. Holds formal elected party leadership post in the House or Senate.</w:t>
            </w: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</w:rPr>
              <w:t> </w:t>
            </w: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br/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t>Speaker of the House and Majority Leader of the Senate = 5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Minority Leader, Assistant Majority Leader = 4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 xml:space="preserve">Majority Whip, Assistant Minority Leader, </w:t>
            </w:r>
            <w:proofErr w:type="spellStart"/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t>Minorty</w:t>
            </w:r>
            <w:proofErr w:type="spellEnd"/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t xml:space="preserve"> Whip = 3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Assistant Whips, Republican or Democratic Conference Chair = 2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Rep./Dem. Conference Secretary, Rep/Dem Policy Chair = 1</w:t>
            </w:r>
          </w:p>
        </w:tc>
        <w:tc>
          <w:tcPr>
            <w:tcW w:w="1100" w:type="pct"/>
            <w:tcBorders>
              <w:top w:val="outset" w:sz="6" w:space="0" w:color="41647A"/>
              <w:left w:val="outset" w:sz="6" w:space="0" w:color="41647A"/>
              <w:bottom w:val="outset" w:sz="6" w:space="0" w:color="41647A"/>
              <w:right w:val="outset" w:sz="6" w:space="0" w:color="41647A"/>
            </w:tcBorders>
            <w:vAlign w:val="center"/>
            <w:hideMark/>
          </w:tcPr>
          <w:p w:rsidR="00747C0E" w:rsidRPr="00747C0E" w:rsidRDefault="00747C0E" w:rsidP="00747C0E">
            <w:pPr>
              <w:spacing w:before="100" w:beforeAutospacing="1" w:after="100" w:afterAutospacing="1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0 1 2 3 4 5</w:t>
            </w:r>
          </w:p>
        </w:tc>
      </w:tr>
      <w:tr w:rsidR="00747C0E" w:rsidRPr="00747C0E" w:rsidTr="00747C0E">
        <w:trPr>
          <w:tblCellSpacing w:w="15" w:type="dxa"/>
          <w:jc w:val="center"/>
        </w:trPr>
        <w:tc>
          <w:tcPr>
            <w:tcW w:w="3900" w:type="pct"/>
            <w:tcBorders>
              <w:top w:val="outset" w:sz="6" w:space="0" w:color="41647A"/>
              <w:left w:val="outset" w:sz="6" w:space="0" w:color="41647A"/>
              <w:bottom w:val="outset" w:sz="6" w:space="0" w:color="41647A"/>
              <w:right w:val="outset" w:sz="6" w:space="0" w:color="41647A"/>
            </w:tcBorders>
            <w:hideMark/>
          </w:tcPr>
          <w:p w:rsidR="00747C0E" w:rsidRPr="00747C0E" w:rsidRDefault="00747C0E" w:rsidP="00747C0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3. Chairs (or is ranking member of) a "money" committee.</w:t>
            </w: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br/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t>Committee chair rates a 5, ranking member a 3. House "money" committees: Appropriations, Budget, and Ways and Means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Senate "money" committees: Appropriations and Finance</w:t>
            </w:r>
          </w:p>
        </w:tc>
        <w:tc>
          <w:tcPr>
            <w:tcW w:w="1100" w:type="pct"/>
            <w:tcBorders>
              <w:top w:val="outset" w:sz="6" w:space="0" w:color="41647A"/>
              <w:left w:val="outset" w:sz="6" w:space="0" w:color="41647A"/>
              <w:bottom w:val="outset" w:sz="6" w:space="0" w:color="41647A"/>
              <w:right w:val="outset" w:sz="6" w:space="0" w:color="41647A"/>
            </w:tcBorders>
            <w:vAlign w:val="center"/>
            <w:hideMark/>
          </w:tcPr>
          <w:p w:rsidR="00747C0E" w:rsidRPr="00747C0E" w:rsidRDefault="00747C0E" w:rsidP="00747C0E">
            <w:pPr>
              <w:spacing w:before="100" w:beforeAutospacing="1" w:after="100" w:afterAutospacing="1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0 3 5</w:t>
            </w:r>
          </w:p>
        </w:tc>
      </w:tr>
      <w:tr w:rsidR="00747C0E" w:rsidRPr="00747C0E" w:rsidTr="00747C0E">
        <w:trPr>
          <w:tblCellSpacing w:w="15" w:type="dxa"/>
          <w:jc w:val="center"/>
        </w:trPr>
        <w:tc>
          <w:tcPr>
            <w:tcW w:w="3900" w:type="pct"/>
            <w:tcBorders>
              <w:top w:val="outset" w:sz="6" w:space="0" w:color="41647A"/>
              <w:left w:val="outset" w:sz="6" w:space="0" w:color="41647A"/>
              <w:bottom w:val="outset" w:sz="6" w:space="0" w:color="41647A"/>
              <w:right w:val="outset" w:sz="6" w:space="0" w:color="41647A"/>
            </w:tcBorders>
            <w:hideMark/>
          </w:tcPr>
          <w:p w:rsidR="00747C0E" w:rsidRPr="00747C0E" w:rsidRDefault="00747C0E" w:rsidP="00747C0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4. Chairs (or is ranking member of) another committee.</w:t>
            </w: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br/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t>Chair rates a 4, ranking member a 2.</w:t>
            </w:r>
          </w:p>
        </w:tc>
        <w:tc>
          <w:tcPr>
            <w:tcW w:w="1100" w:type="pct"/>
            <w:tcBorders>
              <w:top w:val="outset" w:sz="6" w:space="0" w:color="41647A"/>
              <w:left w:val="outset" w:sz="6" w:space="0" w:color="41647A"/>
              <w:bottom w:val="outset" w:sz="6" w:space="0" w:color="41647A"/>
              <w:right w:val="outset" w:sz="6" w:space="0" w:color="41647A"/>
            </w:tcBorders>
            <w:vAlign w:val="center"/>
            <w:hideMark/>
          </w:tcPr>
          <w:p w:rsidR="00747C0E" w:rsidRPr="00747C0E" w:rsidRDefault="00747C0E" w:rsidP="00747C0E">
            <w:pPr>
              <w:spacing w:before="100" w:beforeAutospacing="1" w:after="100" w:afterAutospacing="1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0 2 4</w:t>
            </w:r>
          </w:p>
        </w:tc>
      </w:tr>
      <w:tr w:rsidR="00747C0E" w:rsidRPr="00747C0E" w:rsidTr="00747C0E">
        <w:trPr>
          <w:tblCellSpacing w:w="15" w:type="dxa"/>
          <w:jc w:val="center"/>
        </w:trPr>
        <w:tc>
          <w:tcPr>
            <w:tcW w:w="3900" w:type="pct"/>
            <w:tcBorders>
              <w:top w:val="outset" w:sz="6" w:space="0" w:color="41647A"/>
              <w:left w:val="outset" w:sz="6" w:space="0" w:color="41647A"/>
              <w:bottom w:val="outset" w:sz="6" w:space="0" w:color="41647A"/>
              <w:right w:val="outset" w:sz="6" w:space="0" w:color="41647A"/>
            </w:tcBorders>
            <w:hideMark/>
          </w:tcPr>
          <w:p w:rsidR="00747C0E" w:rsidRPr="00747C0E" w:rsidRDefault="00747C0E" w:rsidP="00747C0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5. Chairs (or is ranking member) a subcommittee.</w:t>
            </w: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br/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t>Chair rates a 3, ranking member a 1.</w:t>
            </w:r>
          </w:p>
        </w:tc>
        <w:tc>
          <w:tcPr>
            <w:tcW w:w="1100" w:type="pct"/>
            <w:tcBorders>
              <w:top w:val="outset" w:sz="6" w:space="0" w:color="41647A"/>
              <w:left w:val="outset" w:sz="6" w:space="0" w:color="41647A"/>
              <w:bottom w:val="outset" w:sz="6" w:space="0" w:color="41647A"/>
              <w:right w:val="outset" w:sz="6" w:space="0" w:color="41647A"/>
            </w:tcBorders>
            <w:vAlign w:val="center"/>
            <w:hideMark/>
          </w:tcPr>
          <w:p w:rsidR="00747C0E" w:rsidRPr="00747C0E" w:rsidRDefault="00747C0E" w:rsidP="00747C0E">
            <w:pPr>
              <w:spacing w:before="100" w:beforeAutospacing="1" w:after="100" w:afterAutospacing="1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0 1 3</w:t>
            </w:r>
          </w:p>
        </w:tc>
      </w:tr>
      <w:tr w:rsidR="00747C0E" w:rsidRPr="00747C0E" w:rsidTr="00747C0E">
        <w:trPr>
          <w:tblCellSpacing w:w="15" w:type="dxa"/>
          <w:jc w:val="center"/>
        </w:trPr>
        <w:tc>
          <w:tcPr>
            <w:tcW w:w="3900" w:type="pct"/>
            <w:tcBorders>
              <w:top w:val="outset" w:sz="6" w:space="0" w:color="41647A"/>
              <w:left w:val="outset" w:sz="6" w:space="0" w:color="41647A"/>
              <w:bottom w:val="outset" w:sz="6" w:space="0" w:color="41647A"/>
              <w:right w:val="outset" w:sz="6" w:space="0" w:color="41647A"/>
            </w:tcBorders>
            <w:hideMark/>
          </w:tcPr>
          <w:p w:rsidR="00747C0E" w:rsidRPr="00747C0E" w:rsidRDefault="00747C0E" w:rsidP="00747C0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6. Is a member of one of the following committees (rates a 3 for each)</w:t>
            </w: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br/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t>House: Appropriations, Armed Services, Energy and Commerce, Rules, or Ways and Means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Senate: Appropriations, Armed Services, Budget, Finance, Judiciary</w:t>
            </w:r>
          </w:p>
        </w:tc>
        <w:tc>
          <w:tcPr>
            <w:tcW w:w="1100" w:type="pct"/>
            <w:tcBorders>
              <w:top w:val="outset" w:sz="6" w:space="0" w:color="41647A"/>
              <w:left w:val="outset" w:sz="6" w:space="0" w:color="41647A"/>
              <w:bottom w:val="outset" w:sz="6" w:space="0" w:color="41647A"/>
              <w:right w:val="outset" w:sz="6" w:space="0" w:color="41647A"/>
            </w:tcBorders>
            <w:vAlign w:val="center"/>
            <w:hideMark/>
          </w:tcPr>
          <w:p w:rsidR="00747C0E" w:rsidRPr="00747C0E" w:rsidRDefault="00747C0E" w:rsidP="00747C0E">
            <w:pPr>
              <w:spacing w:before="100" w:beforeAutospacing="1" w:after="100" w:afterAutospacing="1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0 3</w:t>
            </w:r>
          </w:p>
        </w:tc>
      </w:tr>
      <w:tr w:rsidR="00747C0E" w:rsidRPr="00747C0E" w:rsidTr="00747C0E">
        <w:trPr>
          <w:tblCellSpacing w:w="15" w:type="dxa"/>
          <w:jc w:val="center"/>
        </w:trPr>
        <w:tc>
          <w:tcPr>
            <w:tcW w:w="3900" w:type="pct"/>
            <w:tcBorders>
              <w:top w:val="outset" w:sz="6" w:space="0" w:color="41647A"/>
              <w:left w:val="outset" w:sz="6" w:space="0" w:color="41647A"/>
              <w:bottom w:val="outset" w:sz="6" w:space="0" w:color="41647A"/>
              <w:right w:val="outset" w:sz="6" w:space="0" w:color="41647A"/>
            </w:tcBorders>
            <w:hideMark/>
          </w:tcPr>
          <w:p w:rsidR="00747C0E" w:rsidRPr="00747C0E" w:rsidRDefault="00747C0E" w:rsidP="00747C0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7. Seniority.</w:t>
            </w: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</w:rPr>
              <w:t> </w:t>
            </w: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br/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t>0-2 terms rates a 0, then in two-term increments up the scale, that is 4 terms rates a 1, six terms rates a 2, etc.</w:t>
            </w:r>
          </w:p>
        </w:tc>
        <w:tc>
          <w:tcPr>
            <w:tcW w:w="1100" w:type="pct"/>
            <w:tcBorders>
              <w:top w:val="outset" w:sz="6" w:space="0" w:color="41647A"/>
              <w:left w:val="outset" w:sz="6" w:space="0" w:color="41647A"/>
              <w:bottom w:val="outset" w:sz="6" w:space="0" w:color="41647A"/>
              <w:right w:val="outset" w:sz="6" w:space="0" w:color="41647A"/>
            </w:tcBorders>
            <w:vAlign w:val="center"/>
            <w:hideMark/>
          </w:tcPr>
          <w:p w:rsidR="00747C0E" w:rsidRPr="00747C0E" w:rsidRDefault="00747C0E" w:rsidP="00747C0E">
            <w:pPr>
              <w:spacing w:before="100" w:beforeAutospacing="1" w:after="100" w:afterAutospacing="1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0 1 2 3 4 5</w:t>
            </w:r>
          </w:p>
        </w:tc>
      </w:tr>
      <w:tr w:rsidR="00747C0E" w:rsidRPr="00747C0E" w:rsidTr="00747C0E">
        <w:trPr>
          <w:tblCellSpacing w:w="15" w:type="dxa"/>
          <w:jc w:val="center"/>
        </w:trPr>
        <w:tc>
          <w:tcPr>
            <w:tcW w:w="3900" w:type="pct"/>
            <w:tcBorders>
              <w:top w:val="outset" w:sz="6" w:space="0" w:color="41647A"/>
              <w:left w:val="outset" w:sz="6" w:space="0" w:color="41647A"/>
              <w:bottom w:val="outset" w:sz="6" w:space="0" w:color="41647A"/>
              <w:right w:val="outset" w:sz="6" w:space="0" w:color="41647A"/>
            </w:tcBorders>
            <w:hideMark/>
          </w:tcPr>
          <w:p w:rsidR="00747C0E" w:rsidRPr="00747C0E" w:rsidRDefault="00747C0E" w:rsidP="00747C0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8. Margin of victory in last election.</w:t>
            </w: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</w:rPr>
              <w:t> 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Greater than 60 percent is highest rank at 3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59-60 rates a 2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56-58 rates a 1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53-55 rates a 0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50-52 rates a -1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less than 50 percent rates a -2</w:t>
            </w:r>
          </w:p>
        </w:tc>
        <w:tc>
          <w:tcPr>
            <w:tcW w:w="1100" w:type="pct"/>
            <w:tcBorders>
              <w:top w:val="outset" w:sz="6" w:space="0" w:color="41647A"/>
              <w:left w:val="outset" w:sz="6" w:space="0" w:color="41647A"/>
              <w:bottom w:val="outset" w:sz="6" w:space="0" w:color="41647A"/>
              <w:right w:val="outset" w:sz="6" w:space="0" w:color="41647A"/>
            </w:tcBorders>
            <w:vAlign w:val="center"/>
            <w:hideMark/>
          </w:tcPr>
          <w:p w:rsidR="00747C0E" w:rsidRPr="00747C0E" w:rsidRDefault="00747C0E" w:rsidP="00747C0E">
            <w:pPr>
              <w:spacing w:before="100" w:beforeAutospacing="1" w:after="100" w:afterAutospacing="1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-2 -1 0 1 2 3</w:t>
            </w:r>
          </w:p>
        </w:tc>
      </w:tr>
      <w:tr w:rsidR="00747C0E" w:rsidRPr="00747C0E" w:rsidTr="00747C0E">
        <w:trPr>
          <w:tblCellSpacing w:w="15" w:type="dxa"/>
          <w:jc w:val="center"/>
        </w:trPr>
        <w:tc>
          <w:tcPr>
            <w:tcW w:w="3900" w:type="pct"/>
            <w:tcBorders>
              <w:top w:val="outset" w:sz="6" w:space="0" w:color="41647A"/>
              <w:left w:val="outset" w:sz="6" w:space="0" w:color="41647A"/>
              <w:bottom w:val="outset" w:sz="6" w:space="0" w:color="41647A"/>
              <w:right w:val="outset" w:sz="6" w:space="0" w:color="41647A"/>
            </w:tcBorders>
            <w:hideMark/>
          </w:tcPr>
          <w:p w:rsidR="00747C0E" w:rsidRPr="00747C0E" w:rsidRDefault="00747C0E" w:rsidP="00747C0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9. Amount of campaign funds on hand.</w:t>
            </w: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br/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t>Amounts depend on individual situation, such as competitiveness of the district. Lacking such information,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</w:rPr>
              <w:t> 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less than $100,000 = -5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$100,000 - $199,999 = -4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$200,000 - $299,999 rates -3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$300,00 - $399,999 rates -2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$400,000 - $499,999 rates -1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$500,000 - $599,999 rates 0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$600,000 - $699,999 rates 1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$700,000 - $799,999 rates 2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$800,000 - $899,999 rates 3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$900,000 - $999,999 rates 4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$1,000,000 and over rates 5</w:t>
            </w:r>
          </w:p>
        </w:tc>
        <w:tc>
          <w:tcPr>
            <w:tcW w:w="1100" w:type="pct"/>
            <w:tcBorders>
              <w:top w:val="outset" w:sz="6" w:space="0" w:color="41647A"/>
              <w:left w:val="outset" w:sz="6" w:space="0" w:color="41647A"/>
              <w:bottom w:val="outset" w:sz="6" w:space="0" w:color="41647A"/>
              <w:right w:val="outset" w:sz="6" w:space="0" w:color="41647A"/>
            </w:tcBorders>
            <w:vAlign w:val="center"/>
            <w:hideMark/>
          </w:tcPr>
          <w:p w:rsidR="00747C0E" w:rsidRPr="00747C0E" w:rsidRDefault="00747C0E" w:rsidP="00747C0E">
            <w:pPr>
              <w:spacing w:before="100" w:beforeAutospacing="1" w:after="100" w:afterAutospacing="1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-5 -4 -3 -2 -1 0 1 2 3 4 5</w:t>
            </w:r>
          </w:p>
        </w:tc>
      </w:tr>
      <w:tr w:rsidR="00747C0E" w:rsidRPr="00747C0E" w:rsidTr="00747C0E">
        <w:trPr>
          <w:tblCellSpacing w:w="15" w:type="dxa"/>
          <w:jc w:val="center"/>
        </w:trPr>
        <w:tc>
          <w:tcPr>
            <w:tcW w:w="3900" w:type="pct"/>
            <w:tcBorders>
              <w:top w:val="outset" w:sz="6" w:space="0" w:color="41647A"/>
              <w:left w:val="outset" w:sz="6" w:space="0" w:color="41647A"/>
              <w:bottom w:val="outset" w:sz="6" w:space="0" w:color="41647A"/>
              <w:right w:val="outset" w:sz="6" w:space="0" w:color="41647A"/>
            </w:tcBorders>
            <w:hideMark/>
          </w:tcPr>
          <w:p w:rsidR="00747C0E" w:rsidRPr="00747C0E" w:rsidRDefault="00747C0E" w:rsidP="00747C0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10. Exposure in national press.</w:t>
            </w: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br/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t>Washington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</w:rPr>
              <w:t> 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t xml:space="preserve">Post </w:t>
            </w:r>
            <w:proofErr w:type="spellStart"/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t>Onlines</w:t>
            </w:r>
            <w:proofErr w:type="spellEnd"/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t xml:space="preserve"> Search for one week (1 point for every 4 hits with 5 points the maximum) or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New York Times Online Search for one month (1 point for every 4 hits with 5 points the maximum) or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CNN.com search (cnn.com only) (1 point for every 30 hits with 5 points the maximum).</w:t>
            </w:r>
          </w:p>
        </w:tc>
        <w:tc>
          <w:tcPr>
            <w:tcW w:w="1100" w:type="pct"/>
            <w:tcBorders>
              <w:top w:val="outset" w:sz="6" w:space="0" w:color="41647A"/>
              <w:left w:val="outset" w:sz="6" w:space="0" w:color="41647A"/>
              <w:bottom w:val="outset" w:sz="6" w:space="0" w:color="41647A"/>
              <w:right w:val="outset" w:sz="6" w:space="0" w:color="41647A"/>
            </w:tcBorders>
            <w:vAlign w:val="center"/>
            <w:hideMark/>
          </w:tcPr>
          <w:p w:rsidR="00747C0E" w:rsidRPr="00747C0E" w:rsidRDefault="00747C0E" w:rsidP="00747C0E">
            <w:pPr>
              <w:spacing w:before="100" w:beforeAutospacing="1" w:after="100" w:afterAutospacing="1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0 1 2 3 4 5</w:t>
            </w:r>
          </w:p>
        </w:tc>
      </w:tr>
      <w:tr w:rsidR="00747C0E" w:rsidRPr="00747C0E" w:rsidTr="00747C0E">
        <w:trPr>
          <w:tblCellSpacing w:w="15" w:type="dxa"/>
          <w:jc w:val="center"/>
        </w:trPr>
        <w:tc>
          <w:tcPr>
            <w:tcW w:w="3900" w:type="pct"/>
            <w:tcBorders>
              <w:top w:val="outset" w:sz="6" w:space="0" w:color="41647A"/>
              <w:left w:val="outset" w:sz="6" w:space="0" w:color="41647A"/>
              <w:bottom w:val="outset" w:sz="6" w:space="0" w:color="41647A"/>
              <w:right w:val="outset" w:sz="6" w:space="0" w:color="41647A"/>
            </w:tcBorders>
            <w:hideMark/>
          </w:tcPr>
          <w:p w:rsidR="00747C0E" w:rsidRPr="00747C0E" w:rsidRDefault="00747C0E" w:rsidP="00747C0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11. Party Support (Voting Record) OPTIONAL: It may not be possible to locate this information online. Congressional Quarterly, a subscription service, publishes such information periodically.</w:t>
            </w: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br/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t>If this member voted with her/his political party 95% of the time or more = 5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90-94 = 4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lastRenderedPageBreak/>
              <w:t>85-89 = 3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80-84 = 2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75-79 = 1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70-74 = 0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</w:rPr>
              <w:t> 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65-69 = -1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</w:rPr>
              <w:t> 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60-64 = -2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</w:rPr>
              <w:t> 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55-59 = -3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50-54 = -4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</w:rPr>
              <w:t> 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49% and below = -5</w:t>
            </w:r>
          </w:p>
        </w:tc>
        <w:tc>
          <w:tcPr>
            <w:tcW w:w="1100" w:type="pct"/>
            <w:tcBorders>
              <w:top w:val="outset" w:sz="6" w:space="0" w:color="41647A"/>
              <w:left w:val="outset" w:sz="6" w:space="0" w:color="41647A"/>
              <w:bottom w:val="outset" w:sz="6" w:space="0" w:color="41647A"/>
              <w:right w:val="outset" w:sz="6" w:space="0" w:color="41647A"/>
            </w:tcBorders>
            <w:vAlign w:val="center"/>
            <w:hideMark/>
          </w:tcPr>
          <w:p w:rsidR="00747C0E" w:rsidRPr="00747C0E" w:rsidRDefault="00747C0E" w:rsidP="00747C0E">
            <w:pPr>
              <w:spacing w:before="100" w:beforeAutospacing="1" w:after="100" w:afterAutospacing="1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lastRenderedPageBreak/>
              <w:t>-5 -4 -3 -2 -1 0 1 2 3 4 5</w:t>
            </w:r>
          </w:p>
        </w:tc>
      </w:tr>
      <w:tr w:rsidR="00747C0E" w:rsidRPr="00747C0E" w:rsidTr="00747C0E">
        <w:trPr>
          <w:tblCellSpacing w:w="15" w:type="dxa"/>
          <w:jc w:val="center"/>
        </w:trPr>
        <w:tc>
          <w:tcPr>
            <w:tcW w:w="3900" w:type="pct"/>
            <w:tcBorders>
              <w:top w:val="outset" w:sz="6" w:space="0" w:color="41647A"/>
              <w:left w:val="outset" w:sz="6" w:space="0" w:color="41647A"/>
              <w:bottom w:val="outset" w:sz="6" w:space="0" w:color="41647A"/>
              <w:right w:val="outset" w:sz="6" w:space="0" w:color="41647A"/>
            </w:tcBorders>
            <w:hideMark/>
          </w:tcPr>
          <w:p w:rsidR="00747C0E" w:rsidRPr="00747C0E" w:rsidRDefault="00747C0E" w:rsidP="00747C0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lastRenderedPageBreak/>
              <w:t>12. Support of the President OPTIONAL: It may not be possible to locate this information online. Congressional Quarterly, a subscription service, publishes such information periodically.</w:t>
            </w: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br/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t>If this member is of the SAME party as the President and voted with the President's position 95% of the time or more = 5</w:t>
            </w: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br/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t>90-94 = 4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</w:rPr>
              <w:t> 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85-89 = 3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</w:rPr>
              <w:t> 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80-84 = 2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</w:rPr>
              <w:t> 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75-79 = 1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70-74 = 0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</w:rPr>
              <w:t> 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65-69 = -1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60-64 = -2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55-59 = -3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50-54 = -4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</w:rPr>
              <w:t> 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49% and below = -5</w:t>
            </w:r>
            <w:r w:rsidRPr="00747C0E">
              <w:rPr>
                <w:rFonts w:ascii="Trebuchet MS" w:eastAsia="Times New Roman" w:hAnsi="Trebuchet MS" w:cs="Times New Roman"/>
                <w:i/>
                <w:iCs/>
                <w:color w:val="000000"/>
                <w:sz w:val="18"/>
                <w:szCs w:val="18"/>
              </w:rPr>
              <w:br/>
              <w:t>IF this member is of the OPPOSITE party, reverse the scoring</w:t>
            </w:r>
          </w:p>
        </w:tc>
        <w:tc>
          <w:tcPr>
            <w:tcW w:w="1100" w:type="pct"/>
            <w:tcBorders>
              <w:top w:val="outset" w:sz="6" w:space="0" w:color="41647A"/>
              <w:left w:val="outset" w:sz="6" w:space="0" w:color="41647A"/>
              <w:bottom w:val="outset" w:sz="6" w:space="0" w:color="41647A"/>
              <w:right w:val="outset" w:sz="6" w:space="0" w:color="41647A"/>
            </w:tcBorders>
            <w:vAlign w:val="center"/>
            <w:hideMark/>
          </w:tcPr>
          <w:p w:rsidR="00747C0E" w:rsidRPr="00747C0E" w:rsidRDefault="00747C0E" w:rsidP="00747C0E">
            <w:pPr>
              <w:spacing w:before="100" w:beforeAutospacing="1" w:after="100" w:afterAutospacing="1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</w:pPr>
            <w:r w:rsidRPr="00747C0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</w:rPr>
              <w:t>-5 -4 -3 -2 -1 0 1 2 3 4 5</w:t>
            </w:r>
          </w:p>
        </w:tc>
      </w:tr>
    </w:tbl>
    <w:p w:rsidR="00747C0E" w:rsidRPr="00747C0E" w:rsidRDefault="00747C0E" w:rsidP="00747C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C0E">
        <w:rPr>
          <w:rFonts w:ascii="Trebuchet MS" w:eastAsia="Times New Roman" w:hAnsi="Trebuchet MS" w:cs="Times New Roman"/>
          <w:b/>
          <w:bCs/>
          <w:color w:val="000000"/>
          <w:sz w:val="18"/>
          <w:szCs w:val="18"/>
        </w:rPr>
        <w:t>Extra Credit</w:t>
      </w:r>
    </w:p>
    <w:p w:rsidR="002A0AF6" w:rsidRDefault="00747C0E"/>
    <w:sectPr w:rsidR="002A0AF6" w:rsidSect="001F16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47C0E"/>
    <w:rsid w:val="001311C3"/>
    <w:rsid w:val="001F167B"/>
    <w:rsid w:val="00351D49"/>
    <w:rsid w:val="00747C0E"/>
    <w:rsid w:val="009D33ED"/>
    <w:rsid w:val="00A10F78"/>
    <w:rsid w:val="00D54709"/>
    <w:rsid w:val="00F27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6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47C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47C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8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488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CarolynT</dc:creator>
  <cp:keywords/>
  <dc:description/>
  <cp:lastModifiedBy>CarolynT</cp:lastModifiedBy>
  <cp:revision>1</cp:revision>
  <dcterms:created xsi:type="dcterms:W3CDTF">2011-04-27T20:34:00Z</dcterms:created>
  <dcterms:modified xsi:type="dcterms:W3CDTF">2011-04-27T20:36:00Z</dcterms:modified>
</cp:coreProperties>
</file>